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C037" w14:textId="77777777" w:rsidR="00CD4A34" w:rsidRDefault="00CD4A34" w:rsidP="00CD4A34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0"/>
          <w:szCs w:val="20"/>
        </w:rPr>
        <w:drawing>
          <wp:inline distT="0" distB="0" distL="0" distR="0" wp14:anchorId="14B6B340" wp14:editId="4A9E6F22">
            <wp:extent cx="1000125" cy="9351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585" cy="9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76B7" w14:textId="77777777" w:rsidR="00CD4A34" w:rsidRDefault="00CD4A34" w:rsidP="00CD4A34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40E30D87" w14:textId="77777777" w:rsidR="00CD4A34" w:rsidRDefault="00CD4A34" w:rsidP="00CD4A34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1B730E88" w14:textId="0AC84A9D" w:rsidR="00EB074A" w:rsidRPr="00060AFF" w:rsidRDefault="00F745D3" w:rsidP="00CD4A34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060AFF">
        <w:rPr>
          <w:rFonts w:ascii="Century Gothic" w:hAnsi="Century Gothic"/>
          <w:b/>
          <w:bCs/>
          <w:sz w:val="20"/>
          <w:szCs w:val="20"/>
        </w:rPr>
        <w:t xml:space="preserve">Vacature Systeemtherapeut </w:t>
      </w:r>
      <w:r w:rsidR="00060AFF" w:rsidRPr="00060AFF">
        <w:rPr>
          <w:rFonts w:ascii="Century Gothic" w:hAnsi="Century Gothic"/>
          <w:b/>
          <w:bCs/>
          <w:sz w:val="20"/>
          <w:szCs w:val="20"/>
        </w:rPr>
        <w:t>voor</w:t>
      </w:r>
      <w:r w:rsidR="00CD4A3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60AFF">
        <w:rPr>
          <w:rFonts w:ascii="Century Gothic" w:hAnsi="Century Gothic"/>
          <w:b/>
          <w:bCs/>
          <w:sz w:val="20"/>
          <w:szCs w:val="20"/>
        </w:rPr>
        <w:t>16</w:t>
      </w:r>
      <w:r w:rsidR="00060AFF" w:rsidRPr="00060AFF">
        <w:rPr>
          <w:rFonts w:ascii="Century Gothic" w:hAnsi="Century Gothic"/>
          <w:b/>
          <w:bCs/>
          <w:sz w:val="20"/>
          <w:szCs w:val="20"/>
        </w:rPr>
        <w:t xml:space="preserve"> tot </w:t>
      </w:r>
      <w:r w:rsidRPr="00060AFF">
        <w:rPr>
          <w:rFonts w:ascii="Century Gothic" w:hAnsi="Century Gothic"/>
          <w:b/>
          <w:bCs/>
          <w:sz w:val="20"/>
          <w:szCs w:val="20"/>
        </w:rPr>
        <w:t>24 uur per week</w:t>
      </w:r>
      <w:r w:rsidR="00060AFF" w:rsidRPr="00060AFF">
        <w:rPr>
          <w:rFonts w:ascii="Century Gothic" w:hAnsi="Century Gothic"/>
          <w:b/>
          <w:bCs/>
          <w:sz w:val="20"/>
          <w:szCs w:val="20"/>
        </w:rPr>
        <w:t>.</w:t>
      </w:r>
    </w:p>
    <w:p w14:paraId="28014A6E" w14:textId="77777777" w:rsidR="00F745D3" w:rsidRPr="00060AFF" w:rsidRDefault="00F745D3" w:rsidP="00F745D3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54911B54" w14:textId="77777777" w:rsidR="00F745D3" w:rsidRPr="00C65156" w:rsidRDefault="0004545B" w:rsidP="00F745D3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Wij zijn</w:t>
      </w:r>
    </w:p>
    <w:p w14:paraId="5DD23649" w14:textId="15FA24D6" w:rsidR="00D81C48" w:rsidRPr="003F59AE" w:rsidRDefault="00F745D3" w:rsidP="00F745D3">
      <w:pPr>
        <w:spacing w:after="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Triade psychologenpraktijk K&amp;J is een praktijk voor Jeugd-GGZ. </w:t>
      </w:r>
    </w:p>
    <w:p w14:paraId="64798761" w14:textId="19B561F6" w:rsidR="00F745D3" w:rsidRDefault="00F745D3" w:rsidP="00F745D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Met een multidisciplinair team van enthousiaste en betrokken collega’s bieden wij </w:t>
      </w:r>
      <w:r w:rsidR="00C65156">
        <w:rPr>
          <w:rFonts w:ascii="Century Gothic" w:hAnsi="Century Gothic"/>
          <w:sz w:val="20"/>
          <w:szCs w:val="20"/>
        </w:rPr>
        <w:t xml:space="preserve">zorg op maat op het gebied van </w:t>
      </w:r>
      <w:r>
        <w:rPr>
          <w:rFonts w:ascii="Century Gothic" w:hAnsi="Century Gothic"/>
          <w:sz w:val="20"/>
          <w:szCs w:val="20"/>
        </w:rPr>
        <w:t>diagnostiek en behandeling</w:t>
      </w:r>
      <w:r w:rsidR="000D56F9">
        <w:rPr>
          <w:rFonts w:ascii="Century Gothic" w:hAnsi="Century Gothic"/>
          <w:sz w:val="20"/>
          <w:szCs w:val="20"/>
        </w:rPr>
        <w:t xml:space="preserve"> voor</w:t>
      </w:r>
      <w:r>
        <w:rPr>
          <w:rFonts w:ascii="Century Gothic" w:hAnsi="Century Gothic"/>
          <w:sz w:val="20"/>
          <w:szCs w:val="20"/>
        </w:rPr>
        <w:t xml:space="preserve"> kinderen en jeugdigen van 0-18 jaar en hun gezinnen</w:t>
      </w:r>
      <w:r w:rsidR="00D81C48">
        <w:rPr>
          <w:rFonts w:ascii="Century Gothic" w:hAnsi="Century Gothic"/>
          <w:sz w:val="20"/>
          <w:szCs w:val="20"/>
        </w:rPr>
        <w:t xml:space="preserve">. </w:t>
      </w:r>
    </w:p>
    <w:p w14:paraId="254B6D8E" w14:textId="77777777" w:rsidR="00D81C48" w:rsidRDefault="00D81C48" w:rsidP="00F745D3">
      <w:pPr>
        <w:spacing w:after="0"/>
        <w:rPr>
          <w:rFonts w:ascii="Century Gothic" w:hAnsi="Century Gothic"/>
          <w:sz w:val="20"/>
          <w:szCs w:val="20"/>
        </w:rPr>
      </w:pPr>
    </w:p>
    <w:p w14:paraId="59B6A7D7" w14:textId="77777777" w:rsidR="00C65156" w:rsidRPr="00C65156" w:rsidRDefault="0004545B" w:rsidP="00F745D3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Wij</w:t>
      </w:r>
      <w:r w:rsidR="00C65156">
        <w:rPr>
          <w:rFonts w:ascii="Century Gothic" w:hAnsi="Century Gothic"/>
          <w:b/>
          <w:bCs/>
          <w:sz w:val="20"/>
          <w:szCs w:val="20"/>
        </w:rPr>
        <w:t xml:space="preserve"> zoeken</w:t>
      </w:r>
    </w:p>
    <w:p w14:paraId="6B5D3A4D" w14:textId="6A0204A2" w:rsidR="006448D0" w:rsidRDefault="00F745D3" w:rsidP="00F745D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Vanwege pensionering van onze systeemtherapeut zijn wij op zoek </w:t>
      </w:r>
      <w:r w:rsidR="00D81C48">
        <w:rPr>
          <w:rFonts w:ascii="Century Gothic" w:hAnsi="Century Gothic"/>
          <w:sz w:val="20"/>
          <w:szCs w:val="20"/>
        </w:rPr>
        <w:t xml:space="preserve">naar een ervaren </w:t>
      </w:r>
      <w:r w:rsidR="00DC29CD">
        <w:rPr>
          <w:rFonts w:ascii="Century Gothic" w:hAnsi="Century Gothic"/>
          <w:sz w:val="20"/>
          <w:szCs w:val="20"/>
        </w:rPr>
        <w:t>nieuwe collega</w:t>
      </w:r>
      <w:r w:rsidR="00D81C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die ons team kan komen versterken</w:t>
      </w:r>
      <w:r w:rsidR="00D81C48">
        <w:rPr>
          <w:rFonts w:ascii="Century Gothic" w:hAnsi="Century Gothic"/>
          <w:sz w:val="20"/>
          <w:szCs w:val="20"/>
        </w:rPr>
        <w:t xml:space="preserve"> </w:t>
      </w:r>
      <w:r w:rsidR="00C65156">
        <w:rPr>
          <w:rFonts w:ascii="Century Gothic" w:hAnsi="Century Gothic"/>
          <w:sz w:val="20"/>
          <w:szCs w:val="20"/>
        </w:rPr>
        <w:t>bij de behandeling van</w:t>
      </w:r>
      <w:r>
        <w:rPr>
          <w:rFonts w:ascii="Century Gothic" w:hAnsi="Century Gothic"/>
          <w:sz w:val="20"/>
          <w:szCs w:val="20"/>
        </w:rPr>
        <w:t xml:space="preserve"> complexe gezins</w:t>
      </w:r>
      <w:r w:rsidR="00D81C48">
        <w:rPr>
          <w:rFonts w:ascii="Century Gothic" w:hAnsi="Century Gothic"/>
          <w:sz w:val="20"/>
          <w:szCs w:val="20"/>
        </w:rPr>
        <w:t>systemen. Hierbij is veelal sprake van</w:t>
      </w:r>
      <w:r w:rsidR="006448D0">
        <w:rPr>
          <w:rFonts w:ascii="Century Gothic" w:hAnsi="Century Gothic"/>
          <w:sz w:val="20"/>
          <w:szCs w:val="20"/>
        </w:rPr>
        <w:t xml:space="preserve"> een combinatie van ontwikkelingsproblematiek van een kind, opvoedingsproblemen, individuele psychiatrische problematiek van een ouder en partnerrelatieproblemen/(v)echtscheidingsproblematiek.</w:t>
      </w:r>
    </w:p>
    <w:p w14:paraId="120BD093" w14:textId="35712F00" w:rsidR="00C65156" w:rsidRDefault="00611FC0" w:rsidP="00F745D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systeemtherapeut die wij zoeken</w:t>
      </w:r>
      <w:r w:rsidR="0004545B">
        <w:rPr>
          <w:rFonts w:ascii="Century Gothic" w:hAnsi="Century Gothic"/>
          <w:sz w:val="20"/>
          <w:szCs w:val="20"/>
        </w:rPr>
        <w:t xml:space="preserve"> heeft ervaring in de Jeugd-GG</w:t>
      </w:r>
      <w:r w:rsidR="00060AFF">
        <w:rPr>
          <w:rFonts w:ascii="Century Gothic" w:hAnsi="Century Gothic"/>
          <w:sz w:val="20"/>
          <w:szCs w:val="20"/>
        </w:rPr>
        <w:t>Z,</w:t>
      </w:r>
      <w:r w:rsidR="0004545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is lid van de NVRG en </w:t>
      </w:r>
      <w:r w:rsidR="00060AFF">
        <w:rPr>
          <w:rFonts w:ascii="Century Gothic" w:hAnsi="Century Gothic"/>
          <w:sz w:val="20"/>
          <w:szCs w:val="20"/>
        </w:rPr>
        <w:t xml:space="preserve">is </w:t>
      </w:r>
      <w:r w:rsidR="006448D0">
        <w:rPr>
          <w:rFonts w:ascii="Century Gothic" w:hAnsi="Century Gothic"/>
          <w:sz w:val="20"/>
          <w:szCs w:val="20"/>
        </w:rPr>
        <w:t xml:space="preserve">bij voorkeur </w:t>
      </w:r>
      <w:r>
        <w:rPr>
          <w:rFonts w:ascii="Century Gothic" w:hAnsi="Century Gothic"/>
          <w:sz w:val="20"/>
          <w:szCs w:val="20"/>
        </w:rPr>
        <w:t>BIG geregistreerd</w:t>
      </w:r>
      <w:r w:rsidR="006448D0">
        <w:rPr>
          <w:rFonts w:ascii="Century Gothic" w:hAnsi="Century Gothic"/>
          <w:sz w:val="20"/>
          <w:szCs w:val="20"/>
        </w:rPr>
        <w:t xml:space="preserve"> (psychotherapeut/klinisch psycholoog)</w:t>
      </w:r>
      <w:r w:rsidR="0004545B">
        <w:rPr>
          <w:rFonts w:ascii="Century Gothic" w:hAnsi="Century Gothic"/>
          <w:sz w:val="20"/>
          <w:szCs w:val="20"/>
        </w:rPr>
        <w:t>.</w:t>
      </w:r>
    </w:p>
    <w:p w14:paraId="6A4D5571" w14:textId="77777777" w:rsidR="00C65156" w:rsidRDefault="00C65156" w:rsidP="00F745D3">
      <w:pPr>
        <w:spacing w:after="0"/>
        <w:rPr>
          <w:rFonts w:ascii="Century Gothic" w:hAnsi="Century Gothic"/>
          <w:sz w:val="20"/>
          <w:szCs w:val="20"/>
        </w:rPr>
      </w:pPr>
    </w:p>
    <w:p w14:paraId="33D3B92D" w14:textId="77777777" w:rsidR="00C65156" w:rsidRPr="00C65156" w:rsidRDefault="0004545B" w:rsidP="00F745D3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Wij</w:t>
      </w:r>
      <w:r w:rsidR="00C65156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vragen</w:t>
      </w:r>
    </w:p>
    <w:p w14:paraId="5C73C71E" w14:textId="77777777" w:rsidR="00D81C48" w:rsidRDefault="00C65156" w:rsidP="00F745D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Van de systeemtherapeut vragen wij het volgende:</w:t>
      </w:r>
    </w:p>
    <w:p w14:paraId="60AAA695" w14:textId="77777777" w:rsidR="00C65156" w:rsidRDefault="00C65156" w:rsidP="00C6515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Het voeren van systeemgesprekken in het kader van systeemdiagnostiek en systeembehandeling</w:t>
      </w:r>
      <w:r w:rsidR="0004545B">
        <w:rPr>
          <w:rFonts w:ascii="Century Gothic" w:hAnsi="Century Gothic"/>
          <w:sz w:val="20"/>
          <w:szCs w:val="20"/>
        </w:rPr>
        <w:t>.</w:t>
      </w:r>
    </w:p>
    <w:p w14:paraId="0DC5966C" w14:textId="77777777" w:rsidR="00C65156" w:rsidRDefault="00A971AA" w:rsidP="00C6515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Balans kunnen aanbrengen tussen zelfstandig werken vanuit een systeemtheoretisch perspectief en kunnen </w:t>
      </w:r>
      <w:r w:rsidR="00C65156">
        <w:rPr>
          <w:rFonts w:ascii="Century Gothic" w:hAnsi="Century Gothic"/>
          <w:sz w:val="20"/>
          <w:szCs w:val="20"/>
        </w:rPr>
        <w:t xml:space="preserve">samenwerken en afstemmen met </w:t>
      </w:r>
      <w:r w:rsidR="0004545B">
        <w:rPr>
          <w:rFonts w:ascii="Century Gothic" w:hAnsi="Century Gothic"/>
          <w:sz w:val="20"/>
          <w:szCs w:val="20"/>
        </w:rPr>
        <w:t xml:space="preserve">co-therapeuten voor een optimale </w:t>
      </w:r>
      <w:r>
        <w:rPr>
          <w:rFonts w:ascii="Century Gothic" w:hAnsi="Century Gothic"/>
          <w:sz w:val="20"/>
          <w:szCs w:val="20"/>
        </w:rPr>
        <w:t xml:space="preserve">multidisciplinaire </w:t>
      </w:r>
      <w:r w:rsidR="0004545B">
        <w:rPr>
          <w:rFonts w:ascii="Century Gothic" w:hAnsi="Century Gothic"/>
          <w:sz w:val="20"/>
          <w:szCs w:val="20"/>
        </w:rPr>
        <w:t>behandeling.</w:t>
      </w:r>
    </w:p>
    <w:p w14:paraId="70285D1C" w14:textId="1A9BC32F" w:rsidR="00C65156" w:rsidRDefault="00C65156" w:rsidP="00C6515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Het </w:t>
      </w:r>
      <w:r w:rsidR="00A971AA">
        <w:rPr>
          <w:rFonts w:ascii="Century Gothic" w:hAnsi="Century Gothic"/>
          <w:sz w:val="20"/>
          <w:szCs w:val="20"/>
        </w:rPr>
        <w:t xml:space="preserve">actief </w:t>
      </w:r>
      <w:r>
        <w:rPr>
          <w:rFonts w:ascii="Century Gothic" w:hAnsi="Century Gothic"/>
          <w:sz w:val="20"/>
          <w:szCs w:val="20"/>
        </w:rPr>
        <w:t xml:space="preserve">deelnemen aan </w:t>
      </w:r>
      <w:r w:rsidR="006448D0">
        <w:rPr>
          <w:rFonts w:ascii="Century Gothic" w:hAnsi="Century Gothic"/>
          <w:sz w:val="20"/>
          <w:szCs w:val="20"/>
        </w:rPr>
        <w:t>multidisciplinair overleg.</w:t>
      </w:r>
    </w:p>
    <w:p w14:paraId="5788FDFF" w14:textId="04E3C716" w:rsidR="00C65156" w:rsidRDefault="00C65156" w:rsidP="00C6515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Het meedenken over inhoudelijk beleid en praktijkbeleid</w:t>
      </w:r>
      <w:r w:rsidR="00357BA6">
        <w:rPr>
          <w:rFonts w:ascii="Century Gothic" w:hAnsi="Century Gothic"/>
          <w:sz w:val="20"/>
          <w:szCs w:val="20"/>
        </w:rPr>
        <w:t>.</w:t>
      </w:r>
    </w:p>
    <w:p w14:paraId="3D84FF2C" w14:textId="77777777" w:rsidR="009B7BD8" w:rsidRDefault="009B7BD8" w:rsidP="00C6515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Afhankelijk van opleiding en ervaring een bijdrage leveren aan het opleiden van universitaire stagiaires en psychologen in opleiding tot GZ-psycholoog. </w:t>
      </w:r>
    </w:p>
    <w:p w14:paraId="323E052A" w14:textId="77777777" w:rsidR="0004545B" w:rsidRDefault="0004545B" w:rsidP="0004545B">
      <w:pPr>
        <w:spacing w:after="0"/>
        <w:rPr>
          <w:rFonts w:ascii="Century Gothic" w:hAnsi="Century Gothic"/>
          <w:sz w:val="20"/>
          <w:szCs w:val="20"/>
        </w:rPr>
      </w:pPr>
    </w:p>
    <w:p w14:paraId="1058EF5B" w14:textId="77777777" w:rsidR="0004545B" w:rsidRPr="0004545B" w:rsidRDefault="0004545B" w:rsidP="0004545B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Wij bieden</w:t>
      </w:r>
    </w:p>
    <w:p w14:paraId="02451147" w14:textId="29660F20" w:rsidR="00386C9C" w:rsidRDefault="0004545B" w:rsidP="0004545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Een </w:t>
      </w:r>
      <w:r w:rsidR="00386C9C">
        <w:rPr>
          <w:rFonts w:ascii="Century Gothic" w:hAnsi="Century Gothic"/>
          <w:sz w:val="20"/>
          <w:szCs w:val="20"/>
        </w:rPr>
        <w:t xml:space="preserve">gevarieerde doelgroep, veel ruimte voor eigen initiatieven en persoonlijke stijl, samenwerking </w:t>
      </w:r>
      <w:r>
        <w:rPr>
          <w:rFonts w:ascii="Century Gothic" w:hAnsi="Century Gothic"/>
          <w:sz w:val="20"/>
          <w:szCs w:val="20"/>
        </w:rPr>
        <w:t xml:space="preserve">met een </w:t>
      </w:r>
      <w:r w:rsidR="00386C9C">
        <w:rPr>
          <w:rFonts w:ascii="Century Gothic" w:hAnsi="Century Gothic"/>
          <w:sz w:val="20"/>
          <w:szCs w:val="20"/>
        </w:rPr>
        <w:t xml:space="preserve">collegiaal team in een </w:t>
      </w:r>
      <w:r>
        <w:rPr>
          <w:rFonts w:ascii="Century Gothic" w:hAnsi="Century Gothic"/>
          <w:sz w:val="20"/>
          <w:szCs w:val="20"/>
        </w:rPr>
        <w:t>goede werksfeer</w:t>
      </w:r>
      <w:r w:rsidR="00357BA6">
        <w:rPr>
          <w:rFonts w:ascii="Century Gothic" w:hAnsi="Century Gothic"/>
          <w:sz w:val="20"/>
          <w:szCs w:val="20"/>
        </w:rPr>
        <w:t xml:space="preserve"> </w:t>
      </w:r>
      <w:r w:rsidR="00386C9C">
        <w:rPr>
          <w:rFonts w:ascii="Century Gothic" w:hAnsi="Century Gothic"/>
          <w:sz w:val="20"/>
          <w:szCs w:val="20"/>
        </w:rPr>
        <w:t>op een prettige werkplek</w:t>
      </w:r>
      <w:r>
        <w:rPr>
          <w:rFonts w:ascii="Century Gothic" w:hAnsi="Century Gothic"/>
          <w:sz w:val="20"/>
          <w:szCs w:val="20"/>
        </w:rPr>
        <w:t xml:space="preserve"> in het hartje van Middelburg. </w:t>
      </w:r>
    </w:p>
    <w:p w14:paraId="3EE33A65" w14:textId="38BE941E" w:rsidR="00C65156" w:rsidRDefault="0004545B" w:rsidP="0004545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Arbeidsvoorwaarden conform de CAO-GGZ passend bij opleidingsachtergrond en ervaring.</w:t>
      </w:r>
    </w:p>
    <w:p w14:paraId="2E440158" w14:textId="77777777" w:rsidR="009B7BD8" w:rsidRDefault="009B7BD8" w:rsidP="0004545B">
      <w:pPr>
        <w:spacing w:after="0"/>
        <w:rPr>
          <w:rFonts w:ascii="Century Gothic" w:hAnsi="Century Gothic"/>
          <w:sz w:val="20"/>
          <w:szCs w:val="20"/>
        </w:rPr>
      </w:pPr>
    </w:p>
    <w:p w14:paraId="01F45FD8" w14:textId="77777777" w:rsidR="009B7BD8" w:rsidRDefault="009B7BD8" w:rsidP="0004545B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Geïnteresseerd?</w:t>
      </w:r>
    </w:p>
    <w:p w14:paraId="170D90E7" w14:textId="0A34C5EF" w:rsidR="009B7BD8" w:rsidRDefault="009B7BD8" w:rsidP="0004545B">
      <w:pPr>
        <w:spacing w:after="0"/>
        <w:rPr>
          <w:rStyle w:val="Hyperlink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Voor nadere informatie kunt u contact opnemen met Esther Prins, praktijkhouder</w:t>
      </w:r>
      <w:r w:rsidR="00386C9C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6F7B3C">
          <w:rPr>
            <w:rStyle w:val="Hyperlink"/>
            <w:rFonts w:ascii="Century Gothic" w:hAnsi="Century Gothic"/>
            <w:sz w:val="20"/>
            <w:szCs w:val="20"/>
          </w:rPr>
          <w:t>prins@psychologenpraktijk-triade.nl</w:t>
        </w:r>
      </w:hyperlink>
    </w:p>
    <w:p w14:paraId="59669216" w14:textId="4EFF4184" w:rsidR="00386C9C" w:rsidRDefault="00386C9C" w:rsidP="0004545B">
      <w:pPr>
        <w:spacing w:after="0"/>
        <w:rPr>
          <w:rStyle w:val="Hyperlink"/>
          <w:rFonts w:ascii="Century Gothic" w:hAnsi="Century Gothic"/>
          <w:sz w:val="20"/>
          <w:szCs w:val="20"/>
        </w:rPr>
      </w:pPr>
    </w:p>
    <w:p w14:paraId="31813188" w14:textId="0BE419BA" w:rsidR="00386C9C" w:rsidRPr="00386C9C" w:rsidRDefault="00386C9C" w:rsidP="0004545B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386C9C">
        <w:rPr>
          <w:rStyle w:val="Hyperlink"/>
          <w:rFonts w:ascii="Century Gothic" w:hAnsi="Century Gothic"/>
          <w:b/>
          <w:bCs/>
          <w:color w:val="auto"/>
          <w:sz w:val="20"/>
          <w:szCs w:val="20"/>
          <w:u w:val="none"/>
        </w:rPr>
        <w:t>Solliciteren?</w:t>
      </w:r>
    </w:p>
    <w:p w14:paraId="7E7CA091" w14:textId="24AE4B72" w:rsidR="009B7BD8" w:rsidRDefault="009B7BD8" w:rsidP="0004545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Mocht u willen solliciteren dan kunt u een sollicitatiebrief met CV sturen naar Ruud Platte, administratief medewerker</w:t>
      </w:r>
      <w:r w:rsidR="00386C9C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775D44" w:rsidRPr="006F7B3C">
          <w:rPr>
            <w:rStyle w:val="Hyperlink"/>
            <w:rFonts w:ascii="Century Gothic" w:hAnsi="Century Gothic"/>
            <w:sz w:val="20"/>
            <w:szCs w:val="20"/>
          </w:rPr>
          <w:t>administratie@psychologenpraktijk-triade.nl</w:t>
        </w:r>
      </w:hyperlink>
    </w:p>
    <w:p w14:paraId="0E28E9CB" w14:textId="77777777" w:rsidR="009B7BD8" w:rsidRPr="009B7BD8" w:rsidRDefault="009B7BD8" w:rsidP="0004545B">
      <w:pPr>
        <w:spacing w:after="0"/>
        <w:rPr>
          <w:rFonts w:ascii="Century Gothic" w:hAnsi="Century Gothic"/>
          <w:sz w:val="20"/>
          <w:szCs w:val="20"/>
        </w:rPr>
      </w:pPr>
    </w:p>
    <w:p w14:paraId="529DC1D3" w14:textId="77777777" w:rsidR="00A971AA" w:rsidRDefault="00A971AA" w:rsidP="0004545B">
      <w:pPr>
        <w:spacing w:after="0"/>
        <w:rPr>
          <w:rFonts w:ascii="Century Gothic" w:hAnsi="Century Gothic"/>
          <w:sz w:val="20"/>
          <w:szCs w:val="20"/>
        </w:rPr>
      </w:pPr>
    </w:p>
    <w:p w14:paraId="684B7620" w14:textId="77777777" w:rsidR="00D81C48" w:rsidRPr="00F745D3" w:rsidRDefault="00D81C48" w:rsidP="00F745D3">
      <w:pPr>
        <w:spacing w:after="0"/>
        <w:rPr>
          <w:rFonts w:ascii="Century Gothic" w:hAnsi="Century Gothic"/>
          <w:sz w:val="20"/>
          <w:szCs w:val="20"/>
        </w:rPr>
      </w:pPr>
    </w:p>
    <w:sectPr w:rsidR="00D81C48" w:rsidRPr="00F7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2EC"/>
    <w:multiLevelType w:val="hybridMultilevel"/>
    <w:tmpl w:val="2356E2B2"/>
    <w:lvl w:ilvl="0" w:tplc="0002AE16">
      <w:start w:val="433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3"/>
    <w:rsid w:val="0004545B"/>
    <w:rsid w:val="00060AFF"/>
    <w:rsid w:val="000D56F9"/>
    <w:rsid w:val="00357BA6"/>
    <w:rsid w:val="00386C9C"/>
    <w:rsid w:val="003F59AE"/>
    <w:rsid w:val="00611FC0"/>
    <w:rsid w:val="006448D0"/>
    <w:rsid w:val="006A48C6"/>
    <w:rsid w:val="00775D44"/>
    <w:rsid w:val="009B7BD8"/>
    <w:rsid w:val="00A971AA"/>
    <w:rsid w:val="00C33526"/>
    <w:rsid w:val="00C65156"/>
    <w:rsid w:val="00C875E1"/>
    <w:rsid w:val="00CD4A34"/>
    <w:rsid w:val="00D81C48"/>
    <w:rsid w:val="00DC29CD"/>
    <w:rsid w:val="00EB074A"/>
    <w:rsid w:val="00EC4A19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9846D"/>
  <w15:chartTrackingRefBased/>
  <w15:docId w15:val="{262A42DD-1DA0-4BEF-B708-2448B557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1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7B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e@psychologenpraktijk-tria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s@psychologenpraktijk-triad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Triade Psychologenpraktijk K&amp;J</dc:creator>
  <cp:keywords/>
  <dc:description/>
  <cp:lastModifiedBy>R Platte</cp:lastModifiedBy>
  <cp:revision>2</cp:revision>
  <cp:lastPrinted>2019-11-12T15:31:00Z</cp:lastPrinted>
  <dcterms:created xsi:type="dcterms:W3CDTF">2019-11-25T21:34:00Z</dcterms:created>
  <dcterms:modified xsi:type="dcterms:W3CDTF">2019-11-25T21:34:00Z</dcterms:modified>
</cp:coreProperties>
</file>